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C1" w:rsidRDefault="00982FC1" w:rsidP="00982FC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Curriculum:  Chambersburg Area School District</w:t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Course:   Honors Latin II     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  <w:t xml:space="preserve">Date: 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ab/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982FC1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Topic: The Subjunctive Mood                                                  Days: 25                                                                                                   </w:t>
            </w:r>
          </w:p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Subject Area: Honors Latin II                                                   Grade:  High School                                                                                             </w:t>
            </w:r>
          </w:p>
        </w:tc>
      </w:tr>
    </w:tbl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982FC1" w:rsidTr="00BA0C12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Key Learning: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The Subjunctive Mood is used frequently in authentic Latin texts. Understanding of the Subjunctive Mood is essential to the accurate translation and interpretation of authentic Latin texts. </w:t>
            </w:r>
          </w:p>
        </w:tc>
      </w:tr>
    </w:tbl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A810F" wp14:editId="7AA617C7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0" t="0" r="19050" b="1905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Unit Essential Question: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B2CBF" wp14:editId="6920742D">
                <wp:simplePos x="0" y="0"/>
                <wp:positionH relativeFrom="column">
                  <wp:posOffset>1143000</wp:posOffset>
                </wp:positionH>
                <wp:positionV relativeFrom="paragraph">
                  <wp:posOffset>29210</wp:posOffset>
                </wp:positionV>
                <wp:extent cx="3086100" cy="6858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FC1" w:rsidRDefault="00982FC1" w:rsidP="00982FC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Unit Essential Question</w:t>
                            </w:r>
                            <w:r w:rsidRPr="0032648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</w:rPr>
                              <w:t xml:space="preserve">: </w:t>
                            </w:r>
                            <w:r w:rsidRPr="00326481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</w:rPr>
                              <w:t>In what contexts would an author use the subjunctive? Why would the subjunctive be used in place of another grammatical entity?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2.3pt;width:24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0AKAIAAFI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">
                <v:textbox>
                  <w:txbxContent>
                    <w:p w:rsidR="00982FC1" w:rsidRDefault="00982FC1" w:rsidP="00982FC1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Unit Essential Question</w:t>
                      </w:r>
                      <w:bookmarkStart w:id="1" w:name="_GoBack"/>
                      <w:r w:rsidRPr="00326481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</w:rPr>
                        <w:t xml:space="preserve">: </w:t>
                      </w:r>
                      <w:r w:rsidRPr="00326481">
                        <w:rPr>
                          <w:rFonts w:ascii="Times New Roman" w:hAnsi="Times New Roman" w:cs="Times New Roman"/>
                          <w:bCs/>
                          <w:sz w:val="20"/>
                        </w:rPr>
                        <w:t>In what contexts would an author use the subjunctive? Why would the subjunctive be used in place of another grammatical entity?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15C58E" wp14:editId="67489EF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342pt;margin-top:2.8pt;width:21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TWUnmPwIAAJI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672E4" wp14:editId="5A7291E2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98pt;margin-top:2.8pt;width:21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HZMxcPcAAAACAEAAA8A&#10;AAAAAAAAAAAAAAAAmA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36B02" wp14:editId="333D18C0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38100" t="0" r="11430" b="381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45pt;margin-top:2.8pt;width:21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82FC1" w:rsidTr="00BA0C12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982FC1" w:rsidRPr="00147405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Subjunctive Verb Formation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982FC1" w:rsidRPr="006C1E29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Subjunctive Verb Clauses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Concept:</w:t>
            </w:r>
          </w:p>
          <w:p w:rsidR="00982FC1" w:rsidRDefault="001B13F0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Sequence of Tense Chart</w:t>
            </w:r>
          </w:p>
        </w:tc>
      </w:tr>
    </w:tbl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EB3C51" wp14:editId="6075BC9A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2pt;margin-top:4.25pt;width:21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BsPBGe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13D3C" wp14:editId="3926DFBE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98pt;margin-top:4.25pt;width:21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gjfwd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6257AA" wp14:editId="0EC9CDDB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38100" t="0" r="11430" b="381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45pt;margin-top:4.25pt;width:21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82FC1" w:rsidTr="00BA0C12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982FC1" w:rsidRDefault="001D7B15" w:rsidP="00982F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Why is the subjunctive used</w:t>
            </w:r>
            <w:r w:rsidR="00982FC1">
              <w:rPr>
                <w:rFonts w:ascii="Times New Roman" w:eastAsia="Times New Roman" w:hAnsi="Times New Roman" w:cs="Times New Roman"/>
                <w:sz w:val="18"/>
                <w:szCs w:val="24"/>
              </w:rPr>
              <w:t>?</w:t>
            </w:r>
          </w:p>
          <w:p w:rsidR="00982FC1" w:rsidRDefault="001D7B15" w:rsidP="001D7B15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     </w:t>
            </w:r>
            <w:r w:rsidR="00982FC1" w:rsidRPr="001D7B15">
              <w:rPr>
                <w:rFonts w:ascii="Times New Roman" w:eastAsia="Times New Roman" w:hAnsi="Times New Roman" w:cs="Times New Roman"/>
                <w:sz w:val="18"/>
                <w:szCs w:val="24"/>
              </w:rPr>
              <w:t>How does the subjunctive mood</w:t>
            </w:r>
            <w:r w:rsidR="001B13F0" w:rsidRPr="001D7B15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in Latin</w:t>
            </w:r>
            <w:r w:rsidR="00982FC1" w:rsidRPr="001D7B15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compare to</w:t>
            </w:r>
            <w:r w:rsidR="001B13F0" w:rsidRPr="001D7B15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the subjunctive mood in</w:t>
            </w:r>
            <w:r w:rsidR="00982FC1" w:rsidRPr="001D7B15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other languages</w:t>
            </w:r>
            <w:r w:rsidR="00FD19BF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(i.e. English)</w:t>
            </w:r>
            <w:r w:rsidR="00982FC1" w:rsidRPr="001D7B15">
              <w:rPr>
                <w:rFonts w:ascii="Times New Roman" w:eastAsia="Times New Roman" w:hAnsi="Times New Roman" w:cs="Times New Roman"/>
                <w:sz w:val="18"/>
                <w:szCs w:val="24"/>
              </w:rPr>
              <w:t>?</w:t>
            </w:r>
          </w:p>
          <w:p w:rsidR="001D7B15" w:rsidRDefault="001D7B15" w:rsidP="001D7B15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3. How are subjunctive verbs constructed?</w:t>
            </w:r>
          </w:p>
          <w:p w:rsidR="00244546" w:rsidRPr="001D7B15" w:rsidRDefault="00244546" w:rsidP="001D7B15">
            <w:pPr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982FC1" w:rsidRDefault="00982FC1" w:rsidP="00BA0C12">
            <w:pPr>
              <w:pStyle w:val="ListParagraph"/>
              <w:spacing w:after="0" w:line="240" w:lineRule="auto"/>
              <w:ind w:left="40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:</w:t>
            </w:r>
          </w:p>
          <w:p w:rsidR="00982FC1" w:rsidRPr="001D7B15" w:rsidRDefault="00982FC1" w:rsidP="001B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7B1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</w:t>
            </w:r>
            <w:r w:rsidR="001D7B15" w:rsidRPr="001D7B15">
              <w:rPr>
                <w:rFonts w:ascii="Times New Roman" w:eastAsia="Times New Roman" w:hAnsi="Times New Roman" w:cs="Times New Roman"/>
                <w:sz w:val="18"/>
                <w:szCs w:val="18"/>
              </w:rPr>
              <w:t>Why is it essential to distinguish between the various types of subjunctive clauses?</w:t>
            </w:r>
          </w:p>
          <w:p w:rsidR="001D7B15" w:rsidRDefault="001D7B15" w:rsidP="001B13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982FC1" w:rsidRPr="00883FEB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C1" w:rsidRDefault="00982FC1" w:rsidP="00BA0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Lesson Essential Questions:</w:t>
            </w:r>
          </w:p>
          <w:p w:rsidR="00982FC1" w:rsidRDefault="00982FC1" w:rsidP="00982F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does the SOTC work?</w:t>
            </w:r>
          </w:p>
          <w:p w:rsidR="00982FC1" w:rsidRDefault="00982FC1" w:rsidP="00982FC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How do you determine which subjunctive (tense/voice) to use?</w:t>
            </w:r>
          </w:p>
          <w:p w:rsidR="00982FC1" w:rsidRPr="001B13F0" w:rsidRDefault="00982FC1" w:rsidP="001B13F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6EEDB" wp14:editId="22A61DA7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45pt;margin-top:4.95pt;width:21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FL20QxAAgAAk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CC5E31" wp14:editId="1046656E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51pt;margin-top:4.95pt;width:21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ADE873" wp14:editId="65BB8C8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38100" t="0" r="11430" b="3810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7pt;margin-top:4.95pt;width:21.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16"/>
          <w:szCs w:val="24"/>
        </w:rPr>
        <w:t xml:space="preserve"> </w:t>
      </w: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82FC1" w:rsidTr="00BA0C12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982FC1" w:rsidRDefault="00244546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i</w:t>
            </w:r>
            <w:r w:rsidR="00982FC1">
              <w:rPr>
                <w:rFonts w:ascii="Times New Roman" w:eastAsia="Times New Roman" w:hAnsi="Times New Roman" w:cs="Times New Roman"/>
                <w:sz w:val="16"/>
                <w:szCs w:val="24"/>
              </w:rPr>
              <w:t>ndicative, subjunctive, active, passive, mood, deponent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 (instructional):</w:t>
            </w:r>
          </w:p>
          <w:p w:rsidR="00982FC1" w:rsidRPr="00281184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28118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cum, result clause, purpose clause, indirect question, indirect command, </w:t>
            </w:r>
            <w:proofErr w:type="spellStart"/>
            <w:r w:rsidRPr="0028118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ut</w:t>
            </w:r>
            <w:proofErr w:type="spellEnd"/>
            <w:r w:rsidRPr="0028118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, ne, </w:t>
            </w:r>
            <w:proofErr w:type="spellStart"/>
            <w:r w:rsidRPr="0028118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ut</w:t>
            </w:r>
            <w:proofErr w:type="spellEnd"/>
            <w:r w:rsidRPr="00281184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 xml:space="preserve"> non</w:t>
            </w:r>
          </w:p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16"/>
                <w:szCs w:val="24"/>
              </w:rPr>
              <w:t>Sulla, Pompey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  <w:t>Vocabulary:</w:t>
            </w:r>
          </w:p>
          <w:p w:rsidR="00982FC1" w:rsidRPr="006C1E29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</w:pPr>
            <w:r w:rsidRPr="006C1E29">
              <w:rPr>
                <w:rFonts w:ascii="Times New Roman" w:eastAsia="Times New Roman" w:hAnsi="Times New Roman" w:cs="Times New Roman"/>
                <w:bCs/>
                <w:sz w:val="16"/>
                <w:szCs w:val="24"/>
              </w:rPr>
              <w:t>sequence of tense chart (SOTC)</w:t>
            </w:r>
          </w:p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  <w:p w:rsidR="00982FC1" w:rsidRDefault="00982FC1" w:rsidP="00BA0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4"/>
              </w:rPr>
            </w:pPr>
          </w:p>
        </w:tc>
      </w:tr>
    </w:tbl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FC1" w:rsidRDefault="00982FC1" w:rsidP="009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2FC1" w:rsidRDefault="00F760AA" w:rsidP="00982FC1">
      <w:pPr>
        <w:rPr>
          <w:rFonts w:ascii="Times New Roman" w:hAnsi="Times New Roman" w:cs="Times New Roman"/>
        </w:rPr>
      </w:pPr>
      <w:r w:rsidRPr="00F760AA">
        <w:rPr>
          <w:rFonts w:ascii="Times New Roman" w:eastAsia="Times New Roman" w:hAnsi="Times New Roman" w:cs="Times New Roman"/>
          <w:b/>
          <w:bCs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F7A511" wp14:editId="5A84817F">
                <wp:simplePos x="0" y="0"/>
                <wp:positionH relativeFrom="column">
                  <wp:posOffset>-85725</wp:posOffset>
                </wp:positionH>
                <wp:positionV relativeFrom="paragraph">
                  <wp:posOffset>46355</wp:posOffset>
                </wp:positionV>
                <wp:extent cx="5638800" cy="1403985"/>
                <wp:effectExtent l="0" t="0" r="1905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AA" w:rsidRPr="00F760AA" w:rsidRDefault="00F760A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F760A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Additional Information:</w:t>
                            </w:r>
                          </w:p>
                          <w:bookmarkEnd w:id="0"/>
                          <w:p w:rsidR="00F760AA" w:rsidRPr="00F760AA" w:rsidRDefault="00F760AA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760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Resources - </w:t>
                            </w:r>
                            <w:r w:rsidRPr="00F760A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Ecce Romani textbook, dictionary, grammar charts, quizlet.com</w:t>
                            </w:r>
                            <w:r w:rsidRPr="00F760A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Iason</w:t>
                            </w:r>
                            <w:proofErr w:type="spellEnd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et</w:t>
                            </w:r>
                            <w:proofErr w:type="gramEnd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Argonautae</w:t>
                            </w:r>
                            <w:proofErr w:type="spellEnd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F760A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Rumpelstultulus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6.75pt;margin-top:3.65pt;width:444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">
                <v:textbox style="mso-fit-shape-to-text:t">
                  <w:txbxContent>
                    <w:p w:rsidR="00F760AA" w:rsidRPr="00F760AA" w:rsidRDefault="00F760AA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r w:rsidRPr="00F760A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Additional Information:</w:t>
                      </w:r>
                    </w:p>
                    <w:bookmarkEnd w:id="1"/>
                    <w:p w:rsidR="00F760AA" w:rsidRPr="00F760AA" w:rsidRDefault="00F760AA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760A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Resources - </w:t>
                      </w:r>
                      <w:r w:rsidRPr="00F760A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Ecce Romani textbook, dictionary, grammar charts, quizlet.com</w:t>
                      </w:r>
                      <w:r w:rsidRPr="00F760A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Iason</w:t>
                      </w:r>
                      <w:proofErr w:type="spellEnd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et</w:t>
                      </w:r>
                      <w:proofErr w:type="gramEnd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Argonautae</w:t>
                      </w:r>
                      <w:proofErr w:type="spellEnd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F760AA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Rumpelstultulus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82FC1" w:rsidRDefault="00982FC1" w:rsidP="00982FC1"/>
    <w:p w:rsidR="00982FC1" w:rsidRDefault="00982FC1" w:rsidP="00982FC1"/>
    <w:p w:rsidR="00982FC1" w:rsidRDefault="00982FC1" w:rsidP="00982FC1"/>
    <w:p w:rsidR="00982FC1" w:rsidRDefault="00982FC1" w:rsidP="00982FC1"/>
    <w:p w:rsidR="00982FC1" w:rsidRDefault="00982FC1" w:rsidP="00982FC1"/>
    <w:p w:rsidR="00663D71" w:rsidRPr="00982FC1" w:rsidRDefault="00663D71" w:rsidP="00982FC1"/>
    <w:sectPr w:rsidR="00663D71" w:rsidRPr="00982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657A"/>
    <w:multiLevelType w:val="hybridMultilevel"/>
    <w:tmpl w:val="C284C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70F90"/>
    <w:multiLevelType w:val="hybridMultilevel"/>
    <w:tmpl w:val="0AEC4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1622B"/>
    <w:multiLevelType w:val="hybridMultilevel"/>
    <w:tmpl w:val="D1DA53C4"/>
    <w:lvl w:ilvl="0" w:tplc="5BC2915C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1562084"/>
    <w:multiLevelType w:val="hybridMultilevel"/>
    <w:tmpl w:val="EB34B5A2"/>
    <w:lvl w:ilvl="0" w:tplc="5BC2915C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8180263"/>
    <w:multiLevelType w:val="hybridMultilevel"/>
    <w:tmpl w:val="DA1E3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AF"/>
    <w:rsid w:val="00075169"/>
    <w:rsid w:val="000D2557"/>
    <w:rsid w:val="000F005D"/>
    <w:rsid w:val="00153D83"/>
    <w:rsid w:val="00177DC4"/>
    <w:rsid w:val="001B13F0"/>
    <w:rsid w:val="001D7B15"/>
    <w:rsid w:val="00232665"/>
    <w:rsid w:val="00244546"/>
    <w:rsid w:val="0027304A"/>
    <w:rsid w:val="002C4666"/>
    <w:rsid w:val="00300198"/>
    <w:rsid w:val="00326481"/>
    <w:rsid w:val="00421D0B"/>
    <w:rsid w:val="0056658A"/>
    <w:rsid w:val="005A79AF"/>
    <w:rsid w:val="005E3B0D"/>
    <w:rsid w:val="005F49F4"/>
    <w:rsid w:val="00663D71"/>
    <w:rsid w:val="006721D2"/>
    <w:rsid w:val="00713842"/>
    <w:rsid w:val="007511A8"/>
    <w:rsid w:val="00825FEA"/>
    <w:rsid w:val="008706FD"/>
    <w:rsid w:val="00982FC1"/>
    <w:rsid w:val="00C37BE1"/>
    <w:rsid w:val="00CA48B7"/>
    <w:rsid w:val="00CC62F9"/>
    <w:rsid w:val="00D56CFE"/>
    <w:rsid w:val="00F26E47"/>
    <w:rsid w:val="00F760AA"/>
    <w:rsid w:val="00FA6D75"/>
    <w:rsid w:val="00FB4B62"/>
    <w:rsid w:val="00FB70EB"/>
    <w:rsid w:val="00FD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Barnhart</dc:creator>
  <cp:keywords/>
  <dc:description/>
  <cp:lastModifiedBy>Katherine Barnhart</cp:lastModifiedBy>
  <cp:revision>35</cp:revision>
  <cp:lastPrinted>2014-04-09T12:42:00Z</cp:lastPrinted>
  <dcterms:created xsi:type="dcterms:W3CDTF">2013-05-10T12:10:00Z</dcterms:created>
  <dcterms:modified xsi:type="dcterms:W3CDTF">2014-04-09T12:42:00Z</dcterms:modified>
</cp:coreProperties>
</file>